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52EE6" w:rsidRDefault="00D934C2">
      <w:pPr>
        <w:pStyle w:val="Heading3"/>
      </w:pPr>
      <w:bookmarkStart w:id="0" w:name="_8qly3qgu4dzw" w:colFirst="0" w:colLast="0"/>
      <w:bookmarkEnd w:id="0"/>
      <w:r>
        <w:t>Seattle Presbytery Pastors COVID Sabbath</w:t>
      </w:r>
    </w:p>
    <w:p w14:paraId="00000002" w14:textId="77777777" w:rsidR="00352EE6" w:rsidRDefault="00D934C2" w:rsidP="3B0F5465">
      <w:pPr>
        <w:pStyle w:val="Heading1"/>
      </w:pPr>
      <w:bookmarkStart w:id="1" w:name="_69s2ozyx1lhh" w:colFirst="0" w:colLast="0"/>
      <w:bookmarkEnd w:id="1"/>
      <w:r>
        <w:t>Overview</w:t>
      </w:r>
    </w:p>
    <w:p w14:paraId="00000003" w14:textId="08BEF9BA" w:rsidR="00352EE6" w:rsidRDefault="44D4CF21" w:rsidP="3B0F5465">
      <w:r>
        <w:t>15 months into the Covid-19 global pandemic and many of our pastoral leaders may be experiencing emotional, physical, spiritual fatigue.</w:t>
      </w:r>
    </w:p>
    <w:p w14:paraId="00000004" w14:textId="77777777" w:rsidR="00352EE6" w:rsidRDefault="00D934C2" w:rsidP="3B0F5465">
      <w:r>
        <w:t xml:space="preserve">And the reality is we do not know when our current </w:t>
      </w:r>
      <w:r>
        <w:t>situation may change and allow for some semblance of what it used to be in church leadership.</w:t>
      </w:r>
    </w:p>
    <w:p w14:paraId="00000005" w14:textId="77777777" w:rsidR="00352EE6" w:rsidRDefault="28089B7F" w:rsidP="3B0F5465">
      <w:proofErr w:type="gramStart"/>
      <w:r>
        <w:t>With this in mind, the</w:t>
      </w:r>
      <w:proofErr w:type="gramEnd"/>
      <w:r>
        <w:t xml:space="preserve"> Presbytery of Seattle is offering a $750 grant to minister members to be used for a sabbath renewal.</w:t>
      </w:r>
    </w:p>
    <w:p w14:paraId="0122A8A1" w14:textId="742C5D2D" w:rsidR="00352EE6" w:rsidRDefault="00D934C2" w:rsidP="3B0F5465">
      <w:pPr>
        <w:pStyle w:val="Heading1"/>
      </w:pPr>
      <w:bookmarkStart w:id="2" w:name="_k51ewmtq1b79"/>
      <w:bookmarkEnd w:id="2"/>
      <w:r>
        <w:t>Requirements</w:t>
      </w:r>
    </w:p>
    <w:p w14:paraId="3835CE68" w14:textId="0F562140" w:rsidR="3B0F5465" w:rsidRDefault="3B0F5465" w:rsidP="3B0F5465">
      <w:pPr>
        <w:spacing w:before="0"/>
        <w:rPr>
          <w:sz w:val="20"/>
          <w:szCs w:val="20"/>
        </w:rPr>
      </w:pPr>
    </w:p>
    <w:p w14:paraId="00000007" w14:textId="77777777" w:rsidR="00352EE6" w:rsidRPr="00D934C2" w:rsidRDefault="00D934C2" w:rsidP="3B0F5465">
      <w:pPr>
        <w:widowControl/>
        <w:numPr>
          <w:ilvl w:val="0"/>
          <w:numId w:val="1"/>
        </w:numPr>
        <w:spacing w:before="0"/>
      </w:pPr>
      <w:r w:rsidRPr="00D934C2">
        <w:t>Pastor applicant must be</w:t>
      </w:r>
      <w:r w:rsidRPr="00D934C2">
        <w:t xml:space="preserve"> a member in good standing in the Seattle Presbytery.</w:t>
      </w:r>
    </w:p>
    <w:p w14:paraId="0C269552" w14:textId="6B7BCC43" w:rsidR="44D4CF21" w:rsidRPr="00D934C2" w:rsidRDefault="44D4CF21" w:rsidP="3B0F5465">
      <w:pPr>
        <w:numPr>
          <w:ilvl w:val="0"/>
          <w:numId w:val="1"/>
        </w:numPr>
        <w:spacing w:before="0"/>
      </w:pPr>
      <w:r w:rsidRPr="00D934C2">
        <w:t>Preference will be given to pastors who did</w:t>
      </w:r>
      <w:r w:rsidR="2C316B32" w:rsidRPr="00D934C2">
        <w:t xml:space="preserve"> </w:t>
      </w:r>
      <w:r w:rsidR="135568B8" w:rsidRPr="00D934C2">
        <w:t>not</w:t>
      </w:r>
      <w:r w:rsidRPr="00D934C2">
        <w:t xml:space="preserve"> receive a previous sabbath grant, solo pastors, and ministers </w:t>
      </w:r>
      <w:r w:rsidR="00D934C2">
        <w:br/>
      </w:r>
      <w:r w:rsidRPr="00D934C2">
        <w:t>in validated ministries.</w:t>
      </w:r>
    </w:p>
    <w:p w14:paraId="00000009" w14:textId="19D069E9" w:rsidR="00352EE6" w:rsidRPr="00D934C2" w:rsidRDefault="28089B7F" w:rsidP="3B0F5465">
      <w:pPr>
        <w:numPr>
          <w:ilvl w:val="0"/>
          <w:numId w:val="1"/>
        </w:numPr>
        <w:spacing w:before="0"/>
      </w:pPr>
      <w:r w:rsidRPr="00D934C2">
        <w:t xml:space="preserve">Funds may be used for hotel, meals, travel, and any other expenses that will help facilitate rest and renewal, </w:t>
      </w:r>
      <w:r w:rsidR="00D934C2">
        <w:br/>
      </w:r>
      <w:r w:rsidRPr="00D934C2">
        <w:t xml:space="preserve">and may be combined with other funds at the pastor’s disposal for a longer retreat. </w:t>
      </w:r>
    </w:p>
    <w:p w14:paraId="0000000B" w14:textId="20E01060" w:rsidR="00352EE6" w:rsidRPr="00D934C2" w:rsidRDefault="28089B7F" w:rsidP="3B0F5465">
      <w:pPr>
        <w:numPr>
          <w:ilvl w:val="0"/>
          <w:numId w:val="1"/>
        </w:numPr>
        <w:spacing w:before="0"/>
      </w:pPr>
      <w:r w:rsidRPr="00D934C2">
        <w:t xml:space="preserve">Proper accounting for the use of these funds and reporting to the IRS is the sole responsibility of the recipient. </w:t>
      </w:r>
    </w:p>
    <w:p w14:paraId="0000000C" w14:textId="77777777" w:rsidR="00352EE6" w:rsidRPr="00D934C2" w:rsidRDefault="28089B7F" w:rsidP="3B0F5465">
      <w:pPr>
        <w:numPr>
          <w:ilvl w:val="0"/>
          <w:numId w:val="1"/>
        </w:numPr>
        <w:spacing w:before="0"/>
      </w:pPr>
      <w:r w:rsidRPr="00D934C2">
        <w:t>Pastors may apply for this grant once during the calendar year.</w:t>
      </w:r>
    </w:p>
    <w:p w14:paraId="0000000D" w14:textId="09E076EB" w:rsidR="00352EE6" w:rsidRPr="00D934C2" w:rsidRDefault="28089B7F" w:rsidP="3B0F5465">
      <w:pPr>
        <w:numPr>
          <w:ilvl w:val="0"/>
          <w:numId w:val="1"/>
        </w:numPr>
        <w:spacing w:before="0"/>
      </w:pPr>
      <w:r w:rsidRPr="00D934C2">
        <w:t>Applications will be received until Dec. 1, 2021. Sabbath time needs to be taken by Dec. 31, 2021.</w:t>
      </w:r>
    </w:p>
    <w:p w14:paraId="0000000E" w14:textId="77777777" w:rsidR="00352EE6" w:rsidRDefault="00D934C2" w:rsidP="3B0F5465">
      <w:pPr>
        <w:pStyle w:val="Heading1"/>
      </w:pPr>
      <w:bookmarkStart w:id="3" w:name="_foamvrmtj16"/>
      <w:bookmarkEnd w:id="3"/>
      <w:r>
        <w:t>Expectations</w:t>
      </w:r>
    </w:p>
    <w:p w14:paraId="0000000F" w14:textId="0150F4EA" w:rsidR="00352EE6" w:rsidRDefault="28089B7F" w:rsidP="3B0F5465">
      <w:r>
        <w:t xml:space="preserve">The money may be used as the minister sees fit </w:t>
      </w:r>
      <w:proofErr w:type="gramStart"/>
      <w:r>
        <w:t>in order to</w:t>
      </w:r>
      <w:proofErr w:type="gramEnd"/>
      <w:r>
        <w:t xml:space="preserve"> create space and time for time away from pastoral </w:t>
      </w:r>
      <w:r w:rsidR="00D934C2">
        <w:br/>
      </w:r>
      <w:r>
        <w:t xml:space="preserve">or church work. The goal of this grant is to provide our ministers with respite that is not vacation or study time, </w:t>
      </w:r>
      <w:r w:rsidR="00D934C2">
        <w:br/>
      </w:r>
      <w:r>
        <w:t>but rather a spiritual rest.</w:t>
      </w:r>
    </w:p>
    <w:p w14:paraId="00000010" w14:textId="77777777" w:rsidR="00352EE6" w:rsidRDefault="00D934C2" w:rsidP="3B0F5465">
      <w:pPr>
        <w:pStyle w:val="Heading1"/>
      </w:pPr>
      <w:bookmarkStart w:id="4" w:name="_uuffy46i4xzh"/>
      <w:bookmarkEnd w:id="4"/>
      <w:r>
        <w:t>Reporting Requirement</w:t>
      </w:r>
    </w:p>
    <w:p w14:paraId="00000011" w14:textId="11B676E7" w:rsidR="00352EE6" w:rsidRDefault="28089B7F" w:rsidP="3B0F5465">
      <w:r>
        <w:t xml:space="preserve">Acknowledgement of the completion of the retreat to the presbytery (through Executive Board, COM, or staff) </w:t>
      </w:r>
      <w:r w:rsidR="00D934C2">
        <w:br/>
      </w:r>
      <w:r>
        <w:t xml:space="preserve">stating the dates of retreat. </w:t>
      </w:r>
    </w:p>
    <w:p w14:paraId="00000012" w14:textId="77777777" w:rsidR="00352EE6" w:rsidRDefault="00D934C2" w:rsidP="3B0F5465">
      <w:pPr>
        <w:pStyle w:val="Heading1"/>
      </w:pPr>
      <w:bookmarkStart w:id="5" w:name="_lkpu2qvlhsn"/>
      <w:bookmarkEnd w:id="5"/>
      <w:r>
        <w:t xml:space="preserve">Application </w:t>
      </w:r>
    </w:p>
    <w:p w14:paraId="00000014" w14:textId="65448BDC" w:rsidR="00352EE6" w:rsidRDefault="28089B7F" w:rsidP="3B0F5465">
      <w:r>
        <w:t xml:space="preserve">Email application to </w:t>
      </w:r>
      <w:hyperlink r:id="rId8">
        <w:r>
          <w:rPr>
            <w:color w:val="1155CC"/>
            <w:u w:val="single"/>
          </w:rPr>
          <w:t>eps@seattlepresbytery.org</w:t>
        </w:r>
      </w:hyperlink>
      <w:r>
        <w:t xml:space="preserve">. Grant funds will be mailed and made payable to your church </w:t>
      </w:r>
      <w:r w:rsidR="00D934C2">
        <w:br/>
      </w:r>
      <w:r w:rsidR="274EEAE5">
        <w:t>OR</w:t>
      </w:r>
      <w:r>
        <w:t xml:space="preserve"> directly to you upon request.  If funds are made payable to you, please email us a </w:t>
      </w:r>
      <w:hyperlink r:id="rId9">
        <w:r w:rsidRPr="28089B7F">
          <w:rPr>
            <w:rStyle w:val="Hyperlink"/>
          </w:rPr>
          <w:t>copy of your W-9</w:t>
        </w:r>
      </w:hyperlink>
      <w:r>
        <w:t xml:space="preserve">.  </w:t>
      </w:r>
    </w:p>
    <w:p w14:paraId="00000015" w14:textId="77777777" w:rsidR="00352EE6" w:rsidRDefault="00352EE6" w:rsidP="3B0F5465">
      <w:pPr>
        <w:spacing w:before="0"/>
      </w:pPr>
    </w:p>
    <w:p w14:paraId="00000016" w14:textId="14A050B2" w:rsidR="00352EE6" w:rsidRDefault="00D934C2" w:rsidP="3B0F5465">
      <w:pPr>
        <w:spacing w:before="0"/>
      </w:pPr>
      <w:r>
        <w:t xml:space="preserve">Name _____________________________________   </w:t>
      </w:r>
      <w:r>
        <w:t>Church _________________________________________</w:t>
      </w:r>
    </w:p>
    <w:p w14:paraId="00000017" w14:textId="77777777" w:rsidR="00352EE6" w:rsidRDefault="00352EE6" w:rsidP="3B0F5465">
      <w:pPr>
        <w:spacing w:before="0"/>
      </w:pPr>
    </w:p>
    <w:p w14:paraId="00000018" w14:textId="77777777" w:rsidR="00352EE6" w:rsidRDefault="00D934C2" w:rsidP="3B0F5465">
      <w:pPr>
        <w:spacing w:before="0"/>
      </w:pPr>
      <w:r>
        <w:t>Church Finance Contact Name &amp; Email ___________________________________________________________</w:t>
      </w:r>
    </w:p>
    <w:p w14:paraId="00000019" w14:textId="77777777" w:rsidR="00352EE6" w:rsidRDefault="00352EE6" w:rsidP="3B0F5465">
      <w:pPr>
        <w:spacing w:before="0"/>
      </w:pPr>
    </w:p>
    <w:p w14:paraId="0000001A" w14:textId="77777777" w:rsidR="00352EE6" w:rsidRDefault="00D934C2" w:rsidP="3B0F5465">
      <w:pPr>
        <w:spacing w:before="0"/>
      </w:pPr>
      <w:r>
        <w:t xml:space="preserve">Church’s mailing address </w:t>
      </w:r>
      <w:r>
        <w:t>______________________________________________________________________</w:t>
      </w:r>
    </w:p>
    <w:p w14:paraId="0000001B" w14:textId="77777777" w:rsidR="00352EE6" w:rsidRDefault="00352EE6" w:rsidP="3B0F5465">
      <w:pPr>
        <w:spacing w:before="0"/>
      </w:pPr>
    </w:p>
    <w:p w14:paraId="0000001C" w14:textId="77777777" w:rsidR="00352EE6" w:rsidRDefault="00D934C2" w:rsidP="3B0F5465">
      <w:pPr>
        <w:spacing w:before="0"/>
      </w:pPr>
      <w:r>
        <w:t>Anticipated Dates for Retreat ___________________________________________________________________</w:t>
      </w:r>
    </w:p>
    <w:sectPr w:rsidR="00352EE6" w:rsidSect="00D934C2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swald">
    <w:panose1 w:val="020B0604020202020204"/>
    <w:charset w:val="00"/>
    <w:family w:val="auto"/>
    <w:pitch w:val="default"/>
  </w:font>
  <w:font w:name="Trebuchet MS">
    <w:altName w:val="Trebuchet MS"/>
    <w:panose1 w:val="020B0603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4C1359"/>
    <w:multiLevelType w:val="multilevel"/>
    <w:tmpl w:val="0400CA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EE6"/>
    <w:rsid w:val="00352EE6"/>
    <w:rsid w:val="00D934C2"/>
    <w:rsid w:val="135568B8"/>
    <w:rsid w:val="274EEAE5"/>
    <w:rsid w:val="28089B7F"/>
    <w:rsid w:val="2C316B32"/>
    <w:rsid w:val="2DED095E"/>
    <w:rsid w:val="3719C17F"/>
    <w:rsid w:val="3B0F5465"/>
    <w:rsid w:val="447A5C32"/>
    <w:rsid w:val="44D049A7"/>
    <w:rsid w:val="44D4CF21"/>
    <w:rsid w:val="4E79C163"/>
    <w:rsid w:val="546D0D99"/>
    <w:rsid w:val="60ADCD39"/>
    <w:rsid w:val="65C5065B"/>
    <w:rsid w:val="6645F43C"/>
    <w:rsid w:val="7475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053CDD"/>
  <w15:docId w15:val="{ED4815EC-B2A9-C442-A018-D73C33192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widowControl w:val="0"/>
        <w:spacing w:before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480"/>
      <w:outlineLvl w:val="0"/>
    </w:pPr>
    <w:rPr>
      <w:rFonts w:ascii="Oswald" w:eastAsia="Oswald" w:hAnsi="Oswald" w:cs="Oswald"/>
      <w:color w:val="B45F06"/>
      <w:sz w:val="28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pPr>
      <w:spacing w:line="276" w:lineRule="auto"/>
      <w:outlineLvl w:val="1"/>
    </w:pPr>
    <w:rPr>
      <w:rFonts w:ascii="Oswald" w:eastAsia="Oswald" w:hAnsi="Oswald" w:cs="Oswald"/>
      <w:color w:val="783F04"/>
    </w:rPr>
  </w:style>
  <w:style w:type="paragraph" w:styleId="Heading3">
    <w:name w:val="heading 3"/>
    <w:basedOn w:val="Normal"/>
    <w:next w:val="Normal"/>
    <w:uiPriority w:val="9"/>
    <w:unhideWhenUsed/>
    <w:qFormat/>
    <w:pPr>
      <w:jc w:val="center"/>
      <w:outlineLvl w:val="2"/>
    </w:pPr>
    <w:rPr>
      <w:b/>
      <w:color w:val="783F04"/>
      <w:sz w:val="36"/>
      <w:szCs w:val="3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outlineLvl w:val="3"/>
    </w:pPr>
    <w:rPr>
      <w:rFonts w:ascii="Oswald" w:eastAsia="Oswald" w:hAnsi="Oswald" w:cs="Oswal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rFonts w:ascii="Oswald" w:eastAsia="Oswald" w:hAnsi="Oswald" w:cs="Oswald"/>
      <w:color w:val="B45F06"/>
      <w:sz w:val="84"/>
      <w:szCs w:val="84"/>
    </w:rPr>
  </w:style>
  <w:style w:type="paragraph" w:styleId="Subtitle">
    <w:name w:val="Subtitle"/>
    <w:basedOn w:val="Normal"/>
    <w:next w:val="Normal"/>
    <w:uiPriority w:val="11"/>
    <w:qFormat/>
    <w:pPr>
      <w:spacing w:before="120"/>
      <w:jc w:val="center"/>
    </w:pPr>
    <w:rPr>
      <w:i/>
      <w:sz w:val="26"/>
      <w:szCs w:val="26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s@seattlepresbytery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irs.gov/pub/irs-pdf/fw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9F669E656A36469594A40182AE566B" ma:contentTypeVersion="13" ma:contentTypeDescription="Create a new document." ma:contentTypeScope="" ma:versionID="0b7c34b0fea9bd759ccf94f23440a207">
  <xsd:schema xmlns:xsd="http://www.w3.org/2001/XMLSchema" xmlns:xs="http://www.w3.org/2001/XMLSchema" xmlns:p="http://schemas.microsoft.com/office/2006/metadata/properties" xmlns:ns2="1c6bb3f3-bf36-4917-9759-9b3ac84445b3" xmlns:ns3="092f5be8-c7ca-441a-b43e-917b4d0771db" targetNamespace="http://schemas.microsoft.com/office/2006/metadata/properties" ma:root="true" ma:fieldsID="4eab2b283f7bffce6782ed879f3c039a" ns2:_="" ns3:_="">
    <xsd:import namespace="1c6bb3f3-bf36-4917-9759-9b3ac84445b3"/>
    <xsd:import namespace="092f5be8-c7ca-441a-b43e-917b4d0771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6bb3f3-bf36-4917-9759-9b3ac84445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2f5be8-c7ca-441a-b43e-917b4d0771d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F35A16-A5F2-4D56-A0A5-B298686041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8A9F64-1E1B-427E-95A2-9D270BD012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2F3EE6-3A55-4140-9E24-F4D3F1917A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6bb3f3-bf36-4917-9759-9b3ac84445b3"/>
    <ds:schemaRef ds:uri="092f5be8-c7ca-441a-b43e-917b4d0771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345</Words>
  <Characters>1972</Characters>
  <Application>Microsoft Office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SeaPres Communications</cp:lastModifiedBy>
  <cp:revision>2</cp:revision>
  <dcterms:created xsi:type="dcterms:W3CDTF">2021-07-22T22:21:00Z</dcterms:created>
  <dcterms:modified xsi:type="dcterms:W3CDTF">2021-07-22T22:25:00Z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0x010100139F669E656A36469594A40182AE566B</vt:lpwstr>
  </property>
</Properties>
</file>